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785" w:rsidRDefault="006F1785" w:rsidP="006F1785">
      <w:pPr>
        <w:pStyle w:val="NormalWeb"/>
      </w:pPr>
      <w:r>
        <w:rPr>
          <w:rStyle w:val="Strong"/>
          <w:rFonts w:ascii="Segoe UI Symbol" w:hAnsi="Segoe UI Symbol" w:cs="Segoe UI Symbol"/>
        </w:rPr>
        <w:t>🌍</w:t>
      </w:r>
      <w:r>
        <w:rPr>
          <w:rStyle w:val="Strong"/>
        </w:rPr>
        <w:t xml:space="preserve"> 7th Grade Geography – Welcome to a New School Year!</w:t>
      </w:r>
      <w:bookmarkStart w:id="0" w:name="_GoBack"/>
      <w:bookmarkEnd w:id="0"/>
    </w:p>
    <w:p w:rsidR="006F1785" w:rsidRDefault="006F1785" w:rsidP="006F1785">
      <w:pPr>
        <w:pStyle w:val="NormalWeb"/>
      </w:pPr>
      <w:r>
        <w:t>Dear Students and Families,</w:t>
      </w:r>
    </w:p>
    <w:p w:rsidR="006F1785" w:rsidRDefault="006F1785" w:rsidP="006F1785">
      <w:pPr>
        <w:pStyle w:val="NormalWeb"/>
      </w:pPr>
      <w:r>
        <w:t xml:space="preserve">Welcome to an exciting year of exploration in </w:t>
      </w:r>
      <w:r>
        <w:rPr>
          <w:rStyle w:val="Strong"/>
        </w:rPr>
        <w:t>7th Grade Geography</w:t>
      </w:r>
      <w:r>
        <w:t xml:space="preserve">! This year, we will journey across </w:t>
      </w:r>
      <w:r>
        <w:rPr>
          <w:rStyle w:val="Strong"/>
        </w:rPr>
        <w:t>Europe, Asia, and Africa</w:t>
      </w:r>
      <w:r>
        <w:t>, discovering the incredible diversity of landscapes, cultures, and histories that shape our world today. Students will develop map skills, learn to analyze geographic data, and understand how human and physical geography influence each other.</w:t>
      </w:r>
    </w:p>
    <w:p w:rsidR="006F1785" w:rsidRDefault="006F1785" w:rsidP="006F1785">
      <w:pPr>
        <w:pStyle w:val="NormalWeb"/>
      </w:pPr>
      <w:r>
        <w:rPr>
          <w:rStyle w:val="Strong"/>
        </w:rPr>
        <w:t xml:space="preserve">What </w:t>
      </w:r>
      <w:proofErr w:type="gramStart"/>
      <w:r>
        <w:rPr>
          <w:rStyle w:val="Strong"/>
        </w:rPr>
        <w:t>We’ll</w:t>
      </w:r>
      <w:proofErr w:type="gramEnd"/>
      <w:r>
        <w:rPr>
          <w:rStyle w:val="Strong"/>
        </w:rPr>
        <w:t xml:space="preserve"> Explore This Year:</w:t>
      </w:r>
    </w:p>
    <w:p w:rsidR="006F1785" w:rsidRDefault="006F1785" w:rsidP="006F1785">
      <w:pPr>
        <w:pStyle w:val="NormalWeb"/>
        <w:numPr>
          <w:ilvl w:val="0"/>
          <w:numId w:val="1"/>
        </w:numPr>
      </w:pPr>
      <w:r>
        <w:rPr>
          <w:rFonts w:ascii="Segoe UI Symbol" w:hAnsi="Segoe UI Symbol" w:cs="Segoe UI Symbol"/>
        </w:rPr>
        <w:t>🌐</w:t>
      </w:r>
      <w:r>
        <w:t xml:space="preserve"> </w:t>
      </w:r>
      <w:r>
        <w:rPr>
          <w:rStyle w:val="Strong"/>
        </w:rPr>
        <w:t>Europe</w:t>
      </w:r>
      <w:r>
        <w:t xml:space="preserve"> – Countries, capitals, cultures, and history’s influence on the modern continent.</w:t>
      </w:r>
    </w:p>
    <w:p w:rsidR="006F1785" w:rsidRDefault="006F1785" w:rsidP="006F1785">
      <w:pPr>
        <w:pStyle w:val="NormalWeb"/>
        <w:numPr>
          <w:ilvl w:val="0"/>
          <w:numId w:val="1"/>
        </w:numPr>
      </w:pPr>
      <w:r>
        <w:rPr>
          <w:rFonts w:ascii="Segoe UI Symbol" w:hAnsi="Segoe UI Symbol" w:cs="Segoe UI Symbol"/>
        </w:rPr>
        <w:t>🏔</w:t>
      </w:r>
      <w:r>
        <w:t xml:space="preserve"> </w:t>
      </w:r>
      <w:r>
        <w:rPr>
          <w:rStyle w:val="Strong"/>
        </w:rPr>
        <w:t>Asia</w:t>
      </w:r>
      <w:r>
        <w:t xml:space="preserve"> – From the peaks of the Himalayas to the bustling cities, exploring cultural traditions and economic growth.</w:t>
      </w:r>
    </w:p>
    <w:p w:rsidR="006F1785" w:rsidRDefault="006F1785" w:rsidP="006F1785">
      <w:pPr>
        <w:pStyle w:val="NormalWeb"/>
        <w:numPr>
          <w:ilvl w:val="0"/>
          <w:numId w:val="1"/>
        </w:numPr>
      </w:pPr>
      <w:r>
        <w:rPr>
          <w:rFonts w:ascii="Segoe UI Symbol" w:hAnsi="Segoe UI Symbol" w:cs="Segoe UI Symbol"/>
        </w:rPr>
        <w:t>🐘</w:t>
      </w:r>
      <w:r>
        <w:t xml:space="preserve"> </w:t>
      </w:r>
      <w:r>
        <w:rPr>
          <w:rStyle w:val="Strong"/>
        </w:rPr>
        <w:t>Africa</w:t>
      </w:r>
      <w:r>
        <w:t xml:space="preserve"> – Diverse regions, unique ecosystems, and the connections between environment and society.</w:t>
      </w:r>
    </w:p>
    <w:p w:rsidR="006F1785" w:rsidRDefault="006F1785" w:rsidP="006F1785">
      <w:pPr>
        <w:pStyle w:val="NormalWeb"/>
      </w:pPr>
      <w:r>
        <w:rPr>
          <w:rStyle w:val="Strong"/>
        </w:rPr>
        <w:t xml:space="preserve">Skills </w:t>
      </w:r>
      <w:proofErr w:type="gramStart"/>
      <w:r>
        <w:rPr>
          <w:rStyle w:val="Strong"/>
        </w:rPr>
        <w:t>We’ll</w:t>
      </w:r>
      <w:proofErr w:type="gramEnd"/>
      <w:r>
        <w:rPr>
          <w:rStyle w:val="Strong"/>
        </w:rPr>
        <w:t xml:space="preserve"> Build:</w:t>
      </w:r>
    </w:p>
    <w:p w:rsidR="006F1785" w:rsidRDefault="006F1785" w:rsidP="006F1785">
      <w:pPr>
        <w:pStyle w:val="NormalWeb"/>
        <w:numPr>
          <w:ilvl w:val="0"/>
          <w:numId w:val="2"/>
        </w:numPr>
      </w:pPr>
      <w:r>
        <w:t>Reading and interpreting maps, charts, and graphs</w:t>
      </w:r>
    </w:p>
    <w:p w:rsidR="006F1785" w:rsidRDefault="006F1785" w:rsidP="006F1785">
      <w:pPr>
        <w:pStyle w:val="NormalWeb"/>
        <w:numPr>
          <w:ilvl w:val="0"/>
          <w:numId w:val="2"/>
        </w:numPr>
      </w:pPr>
      <w:r>
        <w:t>Understanding global issues and regional differences</w:t>
      </w:r>
    </w:p>
    <w:p w:rsidR="006F1785" w:rsidRDefault="006F1785" w:rsidP="006F1785">
      <w:pPr>
        <w:pStyle w:val="NormalWeb"/>
        <w:numPr>
          <w:ilvl w:val="0"/>
          <w:numId w:val="2"/>
        </w:numPr>
      </w:pPr>
      <w:r>
        <w:t>Strengthening research, collaboration, and critical thinking</w:t>
      </w:r>
    </w:p>
    <w:p w:rsidR="006F1785" w:rsidRDefault="006F1785" w:rsidP="006F1785">
      <w:pPr>
        <w:pStyle w:val="NormalWeb"/>
      </w:pPr>
      <w:r>
        <w:rPr>
          <w:rStyle w:val="Strong"/>
        </w:rPr>
        <w:t>How We’ll Learn</w:t>
      </w:r>
      <w:proofErr w:type="gramStart"/>
      <w:r>
        <w:rPr>
          <w:rStyle w:val="Strong"/>
        </w:rPr>
        <w:t>:</w:t>
      </w:r>
      <w:proofErr w:type="gramEnd"/>
      <w:r>
        <w:br/>
        <w:t xml:space="preserve">Through engaging discussions, hands-on projects, interactive activities, and current event connections, students will not only learn </w:t>
      </w:r>
      <w:r>
        <w:rPr>
          <w:rStyle w:val="Emphasis"/>
        </w:rPr>
        <w:t>about</w:t>
      </w:r>
      <w:r>
        <w:t xml:space="preserve"> these regions but also </w:t>
      </w:r>
      <w:r>
        <w:rPr>
          <w:rStyle w:val="Emphasis"/>
        </w:rPr>
        <w:t>think like geographers</w:t>
      </w:r>
      <w:r>
        <w:t>.</w:t>
      </w:r>
    </w:p>
    <w:p w:rsidR="006F1785" w:rsidRDefault="006F1785" w:rsidP="006F1785">
      <w:pPr>
        <w:pStyle w:val="NormalWeb"/>
      </w:pPr>
      <w:r>
        <w:t>I’m excited for a year full of curiosity, global awareness, and discovery. Together, we’ll see how geography connects to our everyday lives and to the wider world.</w:t>
      </w:r>
    </w:p>
    <w:p w:rsidR="006F1785" w:rsidRDefault="006F1785" w:rsidP="006F1785">
      <w:pPr>
        <w:pStyle w:val="NormalWeb"/>
      </w:pPr>
      <w:r>
        <w:t>Let’s make this year an adventure!</w:t>
      </w:r>
    </w:p>
    <w:p w:rsidR="006F1785" w:rsidRDefault="006F1785" w:rsidP="006F1785">
      <w:pPr>
        <w:pStyle w:val="NormalWeb"/>
      </w:pPr>
      <w:r>
        <w:rPr>
          <w:rStyle w:val="Strong"/>
        </w:rPr>
        <w:t>Sincerely</w:t>
      </w:r>
      <w:proofErr w:type="gramStart"/>
      <w:r>
        <w:rPr>
          <w:rStyle w:val="Strong"/>
        </w:rPr>
        <w:t>,</w:t>
      </w:r>
      <w:proofErr w:type="gramEnd"/>
      <w:r>
        <w:br/>
      </w:r>
      <w:r>
        <w:t>Scott Gatzemeyer</w:t>
      </w:r>
      <w:r>
        <w:br/>
        <w:t xml:space="preserve">7th Grade Geography </w:t>
      </w:r>
    </w:p>
    <w:p w:rsidR="004C18E8" w:rsidRDefault="004C18E8"/>
    <w:sectPr w:rsidR="004C1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91C"/>
    <w:multiLevelType w:val="multilevel"/>
    <w:tmpl w:val="C7E6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81992"/>
    <w:multiLevelType w:val="multilevel"/>
    <w:tmpl w:val="614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85"/>
    <w:rsid w:val="004C18E8"/>
    <w:rsid w:val="006F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4E68"/>
  <w15:chartTrackingRefBased/>
  <w15:docId w15:val="{F67525F6-FB0D-4D62-B305-478603A3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7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1785"/>
    <w:rPr>
      <w:b/>
      <w:bCs/>
    </w:rPr>
  </w:style>
  <w:style w:type="character" w:styleId="Emphasis">
    <w:name w:val="Emphasis"/>
    <w:basedOn w:val="DefaultParagraphFont"/>
    <w:uiPriority w:val="20"/>
    <w:qFormat/>
    <w:rsid w:val="006F17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6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Gatzemeyer</dc:creator>
  <cp:keywords/>
  <dc:description/>
  <cp:lastModifiedBy>Scott Gatzemeyer</cp:lastModifiedBy>
  <cp:revision>1</cp:revision>
  <dcterms:created xsi:type="dcterms:W3CDTF">2025-08-15T15:07:00Z</dcterms:created>
  <dcterms:modified xsi:type="dcterms:W3CDTF">2025-08-15T15:08:00Z</dcterms:modified>
</cp:coreProperties>
</file>